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3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2520"/>
        <w:tblGridChange w:id="0">
          <w:tblGrid>
            <w:gridCol w:w="1080"/>
            <w:gridCol w:w="252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5099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tabs>
                <w:tab w:val="left" w:leader="none" w:pos="5099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Undergraduate NEW MINOR PROPOSAL Form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7"/>
        <w:gridCol w:w="7398"/>
        <w:tblGridChange w:id="0">
          <w:tblGrid>
            <w:gridCol w:w="1957"/>
            <w:gridCol w:w="739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School: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7"/>
        <w:gridCol w:w="6698"/>
        <w:tblGridChange w:id="0">
          <w:tblGrid>
            <w:gridCol w:w="2657"/>
            <w:gridCol w:w="669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the new minor: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A.  Please describe how the new minor will be administered—department or interdisciplinary committee (be specific!). 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B.  Provide the exact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catalog text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the minor.  Please follow the format used in the Undergraduate Catalog (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http://www.heidelberg.edu/registrar/undergrad_catalog</w:t>
        </w:r>
      </w:hyperlink>
      <w:r w:rsidDel="00000000" w:rsidR="00000000" w:rsidRPr="00000000">
        <w:rPr>
          <w:rtl w:val="0"/>
        </w:rPr>
        <w:t xml:space="preserve">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catalog text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  Please list 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courses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required for completion of the minor (including both course numbers and titles).  Please indicate any prerequisites for the required courses.  Also, indicate if any of the required courses would be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new courses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you will need to provide New Course Proposal Forms for any new courses. 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D.  Please list any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non-credit or internship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experiences required for completion of the minor.  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20">
      <w:pPr>
        <w:tabs>
          <w:tab w:val="center" w:leader="none" w:pos="4320"/>
          <w:tab w:val="right" w:leader="none" w:pos="864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12"/>
        <w:gridCol w:w="2343"/>
        <w:tblGridChange w:id="0">
          <w:tblGrid>
            <w:gridCol w:w="7012"/>
            <w:gridCol w:w="23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 Number of credit hours required in the new minor (15-21 hours):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12"/>
        <w:gridCol w:w="2343"/>
        <w:tblGridChange w:id="0">
          <w:tblGrid>
            <w:gridCol w:w="7012"/>
            <w:gridCol w:w="23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F. Number of credit hours required at or above the 300 level: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(At least one 300-400 level course is required for a minor)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G.  Please list any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majors or minors excluded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from completion of the minor.  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 Please list and describe the (assessable)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learning objectives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the minor.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J.  Please provide an academic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rationale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the new minor.  This should include a general statement of the value of the minor, and how it would contribute to the mission of the University.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K.  Please discuss any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overlap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between this new minor and existing majors and minors.   How would this minor complement (or compete with) these other academic programs?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L.  Please provide information about 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market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this new minor.  What demand is there for this minor?  How many students might the University expect to enroll in this minor?  Provide specific details, please.  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M.  Please describe how the new minor will be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staffed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 What required courses are already regularly offered?  Which ones would need additional or new sections?  If there are any new courses or additional sections needed, who will teach them?  A two-year course rotation showing which courses will be available in each semester (and who will teach them) is helpful.  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N.  Please discuss any additional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financial support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beyond current departmental budget funds (for equipment, supplies, library support, travel, etc.) necessary for the new minor. Provide a list of needs and estimated costs below. 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O. Is the new Minor a subset of a major or a combination of courses that currently exist and are required elsewhere in the existing curriculum?  If no, please explain.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How to Submit: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trike w:val="1"/>
          <w:sz w:val="26"/>
          <w:szCs w:val="26"/>
        </w:rPr>
      </w:pPr>
      <w:bookmarkStart w:colFirst="0" w:colLast="0" w:name="_heading=h.bamm5tqcagtq" w:id="2"/>
      <w:bookmarkEnd w:id="2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By submitting this form, you indicate the support of your School.</w:t>
      </w:r>
      <w:r w:rsidDel="00000000" w:rsidR="00000000" w:rsidRPr="00000000">
        <w:rPr>
          <w:rFonts w:ascii="Calibri" w:cs="Calibri" w:eastAsia="Calibri" w:hAnsi="Calibri"/>
          <w:strike w:val="1"/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bookmarkStart w:colFirst="0" w:colLast="0" w:name="_heading=h.yxh896yfms8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trike w:val="1"/>
        </w:rPr>
      </w:pPr>
      <w:bookmarkStart w:colFirst="0" w:colLast="0" w:name="_heading=h.z41qxaxhos6j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Submit this form by email as an editable document 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bookmarkStart w:colFirst="0" w:colLast="0" w:name="_heading=h.fqk4p9oknnsz" w:id="5"/>
      <w:bookmarkEnd w:id="5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Undergraduate Curriculum Committee: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ucc@heidelberg.edu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w70imffh6yf" w:id="6"/>
      <w:bookmarkEnd w:id="6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Strategic Budget Committee Faculty: 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sbcf@heidelberg.edu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wyt9xukhix77" w:id="7"/>
      <w:bookmarkEnd w:id="7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Provost: Courtney DeMayo Pugno: 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cdemayo@heidelberg.edu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Appendix A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any proposed changes impact any other schools/departments, it is the originating department’s responsibility to identify and notify the affected schools/departments. If the proposed changes do not require any additional changes to the catalog (example: proposed changes increase enrollment in another department’s class), the affected chairs should email UCC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ucc@heidelberg.edu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their approval. 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the impacted schools/departments also need to make catalog changes (example: elimination of a class that is a prerequisite for another department’s class), the originating department should forward Appendix A for review and/or completion. Once Appendix A is complete, it should be returned to the originating department who will then co-submit with their proposal. 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trike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0"/>
        <w:gridCol w:w="6885"/>
        <w:tblGridChange w:id="0">
          <w:tblGrid>
            <w:gridCol w:w="2460"/>
            <w:gridCol w:w="68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School: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What catalog change/new course/new major prompted this submission? 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reference to primary proposal here.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Copy 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catalog text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be changed from the current catalog on the Web and paste below.  Reformat the text as follows: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Strike out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text to be deleted. 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Underline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new text.  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catalog text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Provide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clean version of the new text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that can be copied and pasted directly into the faculty agenda and the new catalog:  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catalog text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Please discuss any for your program, particularly regarding how they align with the curricular section of your program’s Strategic Action Plan.</w:t>
      </w:r>
    </w:p>
    <w:p w:rsidR="00000000" w:rsidDel="00000000" w:rsidP="00000000" w:rsidRDefault="00000000" w:rsidRPr="00000000" w14:paraId="0000006C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Implications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</w:rPr>
      </w:pPr>
      <w:bookmarkStart w:colFirst="0" w:colLast="0" w:name="_heading=h.i2spthqurnhv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trike w:val="1"/>
        </w:rPr>
      </w:pPr>
      <w:bookmarkStart w:colFirst="0" w:colLast="0" w:name="_heading=h.z41qxaxhos6j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Submit this form as an editable document together with the original new course form 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bookmarkStart w:colFirst="0" w:colLast="0" w:name="_heading=h.fqk4p9oknnsz" w:id="5"/>
      <w:bookmarkEnd w:id="5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Undergraduate Curriculum Committee: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ucc@heidelberg.edu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w70imffh6yf" w:id="6"/>
      <w:bookmarkEnd w:id="6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Strategic Budget Committee Faculty: 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sbcf@heidelberg.edu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wyt9xukhix77" w:id="7"/>
      <w:bookmarkEnd w:id="7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Provost: Courtney DeMayo Pugno: 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cdemayo@heidelberg.edu</w:t>
      </w:r>
    </w:p>
    <w:sectPr>
      <w:headerReference r:id="rId9" w:type="default"/>
      <w:footerReference r:id="rId10" w:type="default"/>
      <w:pgSz w:h="15840" w:w="12240" w:orient="portrait"/>
      <w:pgMar w:bottom="864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tabs>
        <w:tab w:val="center" w:leader="none" w:pos="4320"/>
        <w:tab w:val="right" w:leader="none" w:pos="8640"/>
      </w:tabs>
      <w:spacing w:after="720" w:lineRule="auto"/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Minor Proposal Form (updated 10/2025)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tabs>
        <w:tab w:val="center" w:leader="none" w:pos="4320"/>
        <w:tab w:val="right" w:leader="none" w:pos="8640"/>
      </w:tabs>
      <w:spacing w:before="720" w:lineRule="auto"/>
      <w:rPr>
        <w:i w:val="1"/>
      </w:rPr>
    </w:pPr>
    <w:r w:rsidDel="00000000" w:rsidR="00000000" w:rsidRPr="00000000">
      <w:rPr>
        <w:rFonts w:ascii="Calibri" w:cs="Calibri" w:eastAsia="Calibri" w:hAnsi="Calibri"/>
        <w:sz w:val="26"/>
        <w:szCs w:val="26"/>
        <w:rtl w:val="0"/>
      </w:rPr>
      <w:t xml:space="preserve">UNDERGRADUATE CURRICULUM COMMITTEE (UCC)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heidelberg.edu/registrar/undergrad_catalog" TargetMode="External"/><Relationship Id="rId8" Type="http://schemas.openxmlformats.org/officeDocument/2006/relationships/hyperlink" Target="mailto:ucc@heidelberg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YB2n0AVMsE905x2o10UnsXVqUw==">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2019-01-29T20:29:00Z</dcterms:created>
  <dc:creator>Rachel E Hiser</dc:creator>
</cp:coreProperties>
</file>